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5E976DDC" w:rsidR="00FA3D96" w:rsidRPr="00DF0EBF" w:rsidRDefault="001D2C92" w:rsidP="00FA3D96">
      <w:pPr>
        <w:rPr>
          <w:rFonts w:ascii="Arial" w:hAnsi="Arial" w:cs="Arial"/>
          <w:b/>
          <w:bCs/>
          <w:sz w:val="24"/>
          <w:szCs w:val="24"/>
        </w:rPr>
      </w:pPr>
      <w:r>
        <w:rPr>
          <w:rFonts w:ascii="Arial" w:hAnsi="Arial" w:cs="Arial"/>
          <w:b/>
          <w:bCs/>
          <w:sz w:val="24"/>
          <w:szCs w:val="24"/>
        </w:rPr>
        <w:t>Pelham Medical Practice</w:t>
      </w:r>
      <w:r w:rsidR="00FA3D96" w:rsidRPr="00DF0EBF">
        <w:rPr>
          <w:rFonts w:ascii="Arial" w:hAnsi="Arial" w:cs="Arial"/>
          <w:b/>
          <w:bCs/>
          <w:sz w:val="24"/>
          <w:szCs w:val="24"/>
        </w:rPr>
        <w:t xml:space="preserve"> </w:t>
      </w:r>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31BEDC66" w14:textId="77777777" w:rsidR="001D2C92" w:rsidRPr="00DF27A4" w:rsidRDefault="00440ECD" w:rsidP="001D2C92">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0" w:name="_Hlk122597032"/>
      <w:r w:rsidR="00F176AC" w:rsidRPr="00DF0EBF">
        <w:rPr>
          <w:rFonts w:ascii="Arial" w:hAnsi="Arial" w:cs="Arial"/>
          <w:sz w:val="24"/>
          <w:szCs w:val="24"/>
        </w:rPr>
        <w:t xml:space="preserve">Our full list of Privacy Notices can be found </w:t>
      </w:r>
      <w:hyperlink r:id="rId12" w:history="1">
        <w:r w:rsidR="001D2C92" w:rsidRPr="003503E8">
          <w:rPr>
            <w:rStyle w:val="Hyperlink"/>
            <w:rFonts w:ascii="Arial" w:hAnsi="Arial" w:cs="Arial"/>
            <w:sz w:val="24"/>
            <w:szCs w:val="24"/>
          </w:rPr>
          <w:t>Pelham Medical Practice Website - Privacy Notices</w:t>
        </w:r>
      </w:hyperlink>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bookmarkEnd w:id="0"/>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3EF1438F" w14:textId="77777777" w:rsidR="001D2C92" w:rsidRDefault="001D2C92" w:rsidP="001D2C9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Jason Bowler</w:t>
            </w:r>
          </w:p>
          <w:p w14:paraId="0806C099" w14:textId="2709080A" w:rsidR="00440ECD" w:rsidRPr="00DF0EBF" w:rsidRDefault="001D2C92" w:rsidP="004F5E62">
            <w:pPr>
              <w:spacing w:before="120" w:after="120"/>
              <w:rPr>
                <w:rFonts w:ascii="Arial" w:hAnsi="Arial" w:cs="Arial"/>
                <w:sz w:val="24"/>
                <w:szCs w:val="24"/>
              </w:rPr>
            </w:pPr>
            <w:r>
              <w:rPr>
                <w:rFonts w:ascii="Arial" w:hAnsi="Arial" w:cs="Arial"/>
                <w:color w:val="000000" w:themeColor="text1"/>
                <w:sz w:val="24"/>
                <w:szCs w:val="24"/>
                <w:lang w:eastAsia="en-GB"/>
              </w:rPr>
              <w:t xml:space="preserve">Pelham Medical Practice,17 Pelham Road, </w:t>
            </w:r>
            <w:r>
              <w:rPr>
                <w:rFonts w:ascii="Arial" w:hAnsi="Arial" w:cs="Arial"/>
                <w:sz w:val="24"/>
                <w:szCs w:val="24"/>
              </w:rPr>
              <w:t xml:space="preserve">Gravesend, Kent DA11  0HN or email </w:t>
            </w:r>
            <w:hyperlink r:id="rId13" w:history="1">
              <w:r w:rsidRPr="001E740C">
                <w:rPr>
                  <w:rStyle w:val="Hyperlink"/>
                  <w:rFonts w:ascii="Arial" w:hAnsi="Arial" w:cs="Arial"/>
                  <w:sz w:val="24"/>
                  <w:szCs w:val="24"/>
                </w:rPr>
                <w:t>kmicb.pelhammp@nhs.net</w:t>
              </w:r>
            </w:hyperlink>
            <w:r>
              <w:rPr>
                <w:rFonts w:ascii="Arial" w:hAnsi="Arial" w:cs="Arial"/>
                <w:sz w:val="24"/>
                <w:szCs w:val="24"/>
              </w:rPr>
              <w:t xml:space="preserve"> marked for the attention of Jason Bowler</w:t>
            </w:r>
            <w:r w:rsidRPr="00DF0EBF" w:rsidDel="001D2C92">
              <w:rPr>
                <w:rFonts w:ascii="Arial" w:hAnsi="Arial" w:cs="Arial"/>
                <w:color w:val="000000" w:themeColor="text1"/>
                <w:sz w:val="24"/>
                <w:szCs w:val="24"/>
                <w:lang w:eastAsia="en-GB"/>
              </w:rPr>
              <w:t xml:space="preserve"> </w:t>
            </w: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07CCFB45" w:rsidR="00BB22BA" w:rsidRPr="00BB22BA" w:rsidRDefault="00BC38F6" w:rsidP="00BB22BA">
            <w:pPr>
              <w:spacing w:before="120" w:after="120"/>
              <w:rPr>
                <w:rFonts w:ascii="Arial" w:hAnsi="Arial" w:cs="Arial"/>
                <w:sz w:val="24"/>
                <w:szCs w:val="24"/>
              </w:rPr>
            </w:pPr>
            <w:r>
              <w:rPr>
                <w:rFonts w:ascii="Arial" w:hAnsi="Arial" w:cs="Arial"/>
                <w:sz w:val="24"/>
                <w:szCs w:val="24"/>
              </w:rPr>
              <w:t xml:space="preserve">A list of Practice processing activities can be found here </w:t>
            </w:r>
            <w:hyperlink r:id="rId14" w:history="1">
              <w:r w:rsidR="00215621" w:rsidRPr="008406E8">
                <w:rPr>
                  <w:rStyle w:val="Hyperlink"/>
                  <w:rFonts w:ascii="Arial" w:hAnsi="Arial" w:cs="Arial"/>
                  <w:sz w:val="24"/>
                  <w:szCs w:val="24"/>
                </w:rPr>
                <w:t>Pelham Medical Practice - Processing Activity</w:t>
              </w:r>
            </w:hyperlink>
            <w:r w:rsidR="00215621">
              <w:rPr>
                <w:rFonts w:ascii="Arial" w:hAnsi="Arial" w:cs="Arial"/>
                <w:sz w:val="24"/>
                <w:szCs w:val="24"/>
              </w:rPr>
              <w:t>.</w:t>
            </w:r>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Pseudonymised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lastRenderedPageBreak/>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t xml:space="preserve">The Practice recognise your rights established under UK case law collectively known as the “Common Law Duty of Confidentiality” to keep information about you confidential. Even though consent is not the legal basis for processing </w:t>
            </w:r>
            <w:r w:rsidRPr="00DF0EBF">
              <w:rPr>
                <w:rFonts w:ascii="Arial" w:hAnsi="Arial" w:cs="Arial"/>
                <w:color w:val="000000"/>
                <w:sz w:val="24"/>
                <w:szCs w:val="24"/>
              </w:rPr>
              <w:lastRenderedPageBreak/>
              <w:t>personal data for secondary purposes such as service evaluations and audit, the common law duty of 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(SHcAB)</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Your information will be passed, with all identifiers removed, to a collaborative progra</w:t>
            </w:r>
            <w:bookmarkStart w:id="1" w:name="_GoBack"/>
            <w:bookmarkEnd w:id="1"/>
            <w:r w:rsidRPr="00DF0EBF">
              <w:rPr>
                <w:rFonts w:ascii="Arial" w:hAnsi="Arial" w:cs="Arial"/>
                <w:color w:val="000000"/>
                <w:lang w:eastAsia="en-GB"/>
              </w:rPr>
              <w:t xml:space="preserve">mme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50514044" w:rsidR="008D0E87" w:rsidRPr="00DF0EBF" w:rsidRDefault="00790254" w:rsidP="008D0E87">
            <w:pPr>
              <w:rPr>
                <w:rFonts w:ascii="Arial" w:hAnsi="Arial" w:cs="Arial"/>
                <w:sz w:val="24"/>
                <w:szCs w:val="24"/>
              </w:rPr>
            </w:pPr>
            <w:r>
              <w:rPr>
                <w:rFonts w:ascii="Arial" w:hAnsi="Arial" w:cs="Arial"/>
                <w:sz w:val="24"/>
                <w:szCs w:val="24"/>
              </w:rPr>
              <w:t>Pelham Medical Practice</w:t>
            </w:r>
            <w:r w:rsidR="008D0E87" w:rsidRPr="00DF0EBF">
              <w:rPr>
                <w:rFonts w:ascii="Arial" w:hAnsi="Arial" w:cs="Arial"/>
                <w:sz w:val="24"/>
                <w:szCs w:val="24"/>
              </w:rPr>
              <w:t xml:space="preserv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2" w:name="_Hlk118960833"/>
            <w:r w:rsidRPr="00DF0EBF">
              <w:rPr>
                <w:rFonts w:ascii="Arial" w:hAnsi="Arial" w:cs="Arial"/>
                <w:sz w:val="24"/>
                <w:szCs w:val="24"/>
                <w:shd w:val="clear" w:color="auto" w:fill="FFFFFF"/>
              </w:rPr>
              <w:t>For further information about the Kent and Medway Care Record and the ways in which your data is used for this system please click </w:t>
            </w:r>
            <w:hyperlink r:id="rId15"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2"/>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CF1939" w:rsidP="00654F99">
            <w:pPr>
              <w:rPr>
                <w:rFonts w:ascii="Arial" w:hAnsi="Arial" w:cs="Arial"/>
                <w:color w:val="000000"/>
                <w:sz w:val="24"/>
                <w:szCs w:val="24"/>
                <w:lang w:eastAsia="en-GB"/>
              </w:rPr>
            </w:pPr>
            <w:hyperlink r:id="rId16"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Health Service (Control of Patient Information) 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t>The Secretary of State for Health and Social Care has issued Notices under Regulation 3(4) of the Health Service (Control of Patient Information) Regulations 2002 (COPI) 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lastRenderedPageBreak/>
              <w:t xml:space="preserve">Further guidance on processing personal data, when the COPI Notice expires can be found </w:t>
            </w:r>
            <w:hyperlink r:id="rId17"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lastRenderedPageBreak/>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8"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9"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20"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21"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default" r:id="rId2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581B5987" w:rsidR="0027259D" w:rsidRDefault="0027259D" w:rsidP="0027259D">
    <w:pPr>
      <w:pStyle w:val="Header"/>
      <w:jc w:val="right"/>
    </w:pPr>
    <w:r>
      <w:t xml:space="preserve">GP </w:t>
    </w:r>
    <w:r w:rsidR="00FD083D">
      <w:t xml:space="preserve">Commissioning, Planning, Risk Stratification and Research </w:t>
    </w:r>
    <w:r>
      <w:t>Privacy Notice Template</w:t>
    </w:r>
  </w:p>
  <w:p w14:paraId="799D654C" w14:textId="6E0B63D2" w:rsidR="0027259D" w:rsidRDefault="0027259D" w:rsidP="0027259D">
    <w:pPr>
      <w:pStyle w:val="Header"/>
      <w:jc w:val="right"/>
    </w:pPr>
    <w:r>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95CD7"/>
    <w:rsid w:val="000B5AB5"/>
    <w:rsid w:val="000B725F"/>
    <w:rsid w:val="001014F4"/>
    <w:rsid w:val="00121267"/>
    <w:rsid w:val="00194139"/>
    <w:rsid w:val="001A49BD"/>
    <w:rsid w:val="001B1F13"/>
    <w:rsid w:val="001D2C92"/>
    <w:rsid w:val="001D6F1A"/>
    <w:rsid w:val="001F0B90"/>
    <w:rsid w:val="001F7CA5"/>
    <w:rsid w:val="00215621"/>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90254"/>
    <w:rsid w:val="00790CCC"/>
    <w:rsid w:val="007B0CF8"/>
    <w:rsid w:val="007F149D"/>
    <w:rsid w:val="008929A3"/>
    <w:rsid w:val="008C2E7A"/>
    <w:rsid w:val="008C3990"/>
    <w:rsid w:val="008D0E87"/>
    <w:rsid w:val="008D2AFA"/>
    <w:rsid w:val="009210B3"/>
    <w:rsid w:val="00954ACB"/>
    <w:rsid w:val="00960BC4"/>
    <w:rsid w:val="009730DF"/>
    <w:rsid w:val="009E31AA"/>
    <w:rsid w:val="00A059D2"/>
    <w:rsid w:val="00A25CB3"/>
    <w:rsid w:val="00A27356"/>
    <w:rsid w:val="00A40C35"/>
    <w:rsid w:val="00AA0A65"/>
    <w:rsid w:val="00AA0E2E"/>
    <w:rsid w:val="00AD7ABE"/>
    <w:rsid w:val="00B25ABA"/>
    <w:rsid w:val="00B26F8E"/>
    <w:rsid w:val="00B40F21"/>
    <w:rsid w:val="00B46AE8"/>
    <w:rsid w:val="00B750C7"/>
    <w:rsid w:val="00BA7D87"/>
    <w:rsid w:val="00BB22BA"/>
    <w:rsid w:val="00BC38F6"/>
    <w:rsid w:val="00BE6102"/>
    <w:rsid w:val="00BE68AC"/>
    <w:rsid w:val="00BF54AB"/>
    <w:rsid w:val="00C005B5"/>
    <w:rsid w:val="00C63E1F"/>
    <w:rsid w:val="00C67097"/>
    <w:rsid w:val="00CA6630"/>
    <w:rsid w:val="00CB5916"/>
    <w:rsid w:val="00CC1E6B"/>
    <w:rsid w:val="00CF1939"/>
    <w:rsid w:val="00CF39E9"/>
    <w:rsid w:val="00D12C37"/>
    <w:rsid w:val="00D206AA"/>
    <w:rsid w:val="00D46219"/>
    <w:rsid w:val="00D622F9"/>
    <w:rsid w:val="00DD1C8E"/>
    <w:rsid w:val="00DF0EBF"/>
    <w:rsid w:val="00E35381"/>
    <w:rsid w:val="00E40295"/>
    <w:rsid w:val="00E745B1"/>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1D2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92"/>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micb.pelhammp@nhs.net" TargetMode="External"/><Relationship Id="rId18" Type="http://schemas.openxmlformats.org/officeDocument/2006/relationships/hyperlink" Target="https://digital.nhs.uk/services/national-data-opt-out"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digital.nhs.uk/services/national-data-opt-out" TargetMode="External"/><Relationship Id="rId7" Type="http://schemas.openxmlformats.org/officeDocument/2006/relationships/settings" Target="settings.xml"/><Relationship Id="rId12" Type="http://schemas.openxmlformats.org/officeDocument/2006/relationships/hyperlink" Target="https://www.pelhammedicalpractice.co.uk/info.aspx?p=17" TargetMode="External"/><Relationship Id="rId17" Type="http://schemas.openxmlformats.org/officeDocument/2006/relationships/hyperlink" Target="https://digital.nhs.uk/services/data-access-request-service-dars/copi-guidance"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digital.nhs.uk/services/general-practice-extraction-service" TargetMode="External"/><Relationship Id="rId20" Type="http://schemas.openxmlformats.org/officeDocument/2006/relationships/hyperlink" Target="https://digital.nhs.uk/services/national-data-opt-out/operational-policy-guidance-document/policy-considerations-for-specific-organisations-or-purpo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ra.nhs.uk/approvals-amendments/what-approvals-do-i-need/confidentiality-advisory-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lhammedicalpractice.co.uk/website/G82032/files/Pelham%20Medical%20Practice%20-%20Processing%20Activity.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13" ma:contentTypeDescription="Create a new document." ma:contentTypeScope="" ma:versionID="56771e7a91edd4d8f4fd5838e274932b">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063ee568f8acc63de88a53499fd16c83"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30b0f-4c6a-413e-b891-dac5701095d7}" ma:internalName="TaxCatchAll" ma:showField="CatchAllData" ma:web="e719c2e2-bc7b-4411-bd3e-4cd3bd8d8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38cdad-2d6b-4819-ac31-b396b42b0228">
      <Terms xmlns="http://schemas.microsoft.com/office/infopath/2007/PartnerControls"/>
    </lcf76f155ced4ddcb4097134ff3c332f>
    <TaxCatchAll xmlns="e719c2e2-bc7b-4411-bd3e-4cd3bd8d88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2E3F-5E51-4D79-9617-F542820A0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FA1E1-FFF9-43FF-952C-522DA4F47AA7}">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13e47fb3-5400-4697-b3cb-741c73a8ebbd"/>
    <ds:schemaRef ds:uri="c2efe0ad-e471-4465-94ab-c832b74aba9b"/>
    <ds:schemaRef ds:uri="http://schemas.microsoft.com/office/infopath/2007/PartnerControls"/>
    <ds:schemaRef ds:uri="http://schemas.openxmlformats.org/package/2006/metadata/core-properties"/>
    <ds:schemaRef ds:uri="http://purl.org/dc/terms/"/>
    <ds:schemaRef ds:uri="ea38cdad-2d6b-4819-ac31-b396b42b0228"/>
    <ds:schemaRef ds:uri="e719c2e2-bc7b-4411-bd3e-4cd3bd8d88ab"/>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4.xml><?xml version="1.0" encoding="utf-8"?>
<ds:datastoreItem xmlns:ds="http://schemas.openxmlformats.org/officeDocument/2006/customXml" ds:itemID="{FF48DE6F-98FE-4C5A-9637-DC0E9509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Bowler Jason (Pelham Medical Practice)</cp:lastModifiedBy>
  <cp:revision>18</cp:revision>
  <cp:lastPrinted>2023-01-19T07:40:00Z</cp:lastPrinted>
  <dcterms:created xsi:type="dcterms:W3CDTF">2023-01-06T13:34:00Z</dcterms:created>
  <dcterms:modified xsi:type="dcterms:W3CDTF">2025-04-14T16:55:00Z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